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26F" w14:textId="77777777" w:rsidR="00FB7E82" w:rsidRDefault="00E80050">
      <w:pPr>
        <w:ind w:firstLineChars="300" w:firstLine="720"/>
        <w:jc w:val="left"/>
        <w:rPr>
          <w:rFonts w:ascii="ＭＳ ゴシック" w:eastAsia="ＭＳ ゴシック" w:hAnsi="ＭＳ ゴシック"/>
          <w:sz w:val="24"/>
        </w:rPr>
      </w:pPr>
      <w:r>
        <w:rPr>
          <w:rFonts w:ascii="ＭＳ 明朝" w:eastAsia="ＭＳ 明朝" w:hAnsi="ＭＳ 明朝" w:hint="eastAsia"/>
          <w:noProof/>
          <w:spacing w:val="151"/>
          <w:kern w:val="0"/>
          <w:sz w:val="24"/>
        </w:rPr>
        <mc:AlternateContent>
          <mc:Choice Requires="wps">
            <w:drawing>
              <wp:anchor distT="0" distB="0" distL="114300" distR="114300" simplePos="0" relativeHeight="2" behindDoc="0" locked="0" layoutInCell="1" hidden="0" allowOverlap="1" wp14:anchorId="09A4D752" wp14:editId="13E51383">
                <wp:simplePos x="0" y="0"/>
                <wp:positionH relativeFrom="margin">
                  <wp:posOffset>4781550</wp:posOffset>
                </wp:positionH>
                <wp:positionV relativeFrom="paragraph">
                  <wp:posOffset>-391160</wp:posOffset>
                </wp:positionV>
                <wp:extent cx="809625" cy="30480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809625" cy="304800"/>
                        </a:xfrm>
                        <a:prstGeom prst="rect">
                          <a:avLst/>
                        </a:prstGeom>
                        <a:solidFill>
                          <a:schemeClr val="lt1"/>
                        </a:solidFill>
                        <a:ln w="6350">
                          <a:solidFill>
                            <a:prstClr val="black"/>
                          </a:solidFill>
                        </a:ln>
                      </wps:spPr>
                      <wps:txbx>
                        <w:txbxContent>
                          <w:p w14:paraId="613E6060" w14:textId="7B17E773" w:rsidR="00FB7E82" w:rsidRDefault="00E80050">
                            <w:pPr>
                              <w:jc w:val="center"/>
                              <w:rPr>
                                <w:rFonts w:ascii="ＭＳ ゴシック" w:eastAsia="ＭＳ ゴシック" w:hAnsi="ＭＳ ゴシック"/>
                              </w:rPr>
                            </w:pPr>
                            <w:r>
                              <w:rPr>
                                <w:rFonts w:ascii="ＭＳ ゴシック" w:eastAsia="ＭＳ ゴシック" w:hAnsi="ＭＳ ゴシック" w:hint="eastAsia"/>
                              </w:rPr>
                              <w:t>別紙</w:t>
                            </w:r>
                            <w:r w:rsidR="00D45B5E">
                              <w:rPr>
                                <w:rFonts w:ascii="ＭＳ ゴシック" w:eastAsia="ＭＳ ゴシック" w:hAnsi="ＭＳ ゴシック" w:hint="eastAsia"/>
                              </w:rPr>
                              <w:t>１</w:t>
                            </w:r>
                          </w:p>
                        </w:txbxContent>
                      </wps:txbx>
                      <wps:bodyPr rot="0" vertOverflow="overflow" horzOverflow="overflow" wrap="square" numCol="1" spcCol="0" rtlCol="0" fromWordArt="0" anchor="t" anchorCtr="0" forceAA="0" compatLnSpc="1"/>
                    </wps:wsp>
                  </a:graphicData>
                </a:graphic>
              </wp:anchor>
            </w:drawing>
          </mc:Choice>
          <mc:Fallback>
            <w:pict>
              <v:shapetype w14:anchorId="09A4D752" id="_x0000_t202" coordsize="21600,21600" o:spt="202" path="m,l,21600r21600,l21600,xe">
                <v:stroke joinstyle="miter"/>
                <v:path gradientshapeok="t" o:connecttype="rect"/>
              </v:shapetype>
              <v:shape id="テキスト ボックス 1" o:spid="_x0000_s1026" type="#_x0000_t202" style="position:absolute;left:0;text-align:left;margin-left:376.5pt;margin-top:-30.8pt;width:63.75pt;height:24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" fillcolor="white [3201]" strokeweight=".5pt">
                <v:textbox>
                  <w:txbxContent>
                    <w:p w14:paraId="613E6060" w14:textId="7B17E773" w:rsidR="00FB7E82" w:rsidRDefault="00E80050">
                      <w:pPr>
                        <w:jc w:val="center"/>
                        <w:rPr>
                          <w:rFonts w:ascii="ＭＳ ゴシック" w:eastAsia="ＭＳ ゴシック" w:hAnsi="ＭＳ ゴシック"/>
                        </w:rPr>
                      </w:pPr>
                      <w:r>
                        <w:rPr>
                          <w:rFonts w:ascii="ＭＳ ゴシック" w:eastAsia="ＭＳ ゴシック" w:hAnsi="ＭＳ ゴシック" w:hint="eastAsia"/>
                        </w:rPr>
                        <w:t>別紙</w:t>
                      </w:r>
                      <w:r w:rsidR="00D45B5E">
                        <w:rPr>
                          <w:rFonts w:ascii="ＭＳ ゴシック" w:eastAsia="ＭＳ ゴシック" w:hAnsi="ＭＳ ゴシック" w:hint="eastAsia"/>
                        </w:rPr>
                        <w:t>１</w:t>
                      </w:r>
                    </w:p>
                  </w:txbxContent>
                </v:textbox>
                <w10:wrap anchorx="margin"/>
              </v:shape>
            </w:pict>
          </mc:Fallback>
        </mc:AlternateContent>
      </w:r>
      <w:r>
        <w:rPr>
          <w:rFonts w:ascii="ＭＳ ゴシック" w:eastAsia="ＭＳ ゴシック" w:hAnsi="ＭＳ ゴシック" w:hint="eastAsia"/>
          <w:sz w:val="24"/>
        </w:rPr>
        <w:t xml:space="preserve">　　　　　　　　　　　　　　　　　　　　　　　　　　　　</w:t>
      </w:r>
      <w:r>
        <w:rPr>
          <w:rFonts w:ascii="ＭＳ ゴシック" w:eastAsia="ＭＳ ゴシック" w:hAnsi="ＭＳ ゴシック"/>
          <w:sz w:val="24"/>
          <w:u w:val="single"/>
        </w:rPr>
        <w:t>No.</w:t>
      </w:r>
      <w:r>
        <w:rPr>
          <w:rFonts w:ascii="ＭＳ ゴシック" w:eastAsia="ＭＳ ゴシック" w:hAnsi="ＭＳ ゴシック"/>
          <w:sz w:val="24"/>
          <w:u w:val="single"/>
        </w:rPr>
        <w:t xml:space="preserve">　　　</w:t>
      </w:r>
    </w:p>
    <w:p w14:paraId="7EA5532A" w14:textId="789E6743" w:rsidR="00FB7E82" w:rsidRDefault="00E80050">
      <w:pPr>
        <w:jc w:val="center"/>
        <w:rPr>
          <w:rFonts w:ascii="ＭＳ ゴシック" w:eastAsia="ＭＳ ゴシック" w:hAnsi="ＭＳ ゴシック" w:hint="eastAsia"/>
          <w:sz w:val="24"/>
        </w:rPr>
      </w:pPr>
      <w:r>
        <w:rPr>
          <w:rFonts w:ascii="ＭＳ ゴシック" w:eastAsia="ＭＳ ゴシック" w:hAnsi="ＭＳ ゴシック"/>
          <w:sz w:val="24"/>
        </w:rPr>
        <w:t xml:space="preserve">　</w:t>
      </w:r>
      <w:r>
        <w:rPr>
          <w:rFonts w:ascii="ＭＳ ゴシック" w:eastAsia="ＭＳ ゴシック" w:hAnsi="ＭＳ ゴシック" w:hint="eastAsia"/>
          <w:sz w:val="24"/>
        </w:rPr>
        <w:t>申込書</w:t>
      </w:r>
    </w:p>
    <w:p w14:paraId="2774601B" w14:textId="77777777" w:rsidR="00FB7E82" w:rsidRDefault="00FB7E82">
      <w:pPr>
        <w:jc w:val="center"/>
        <w:rPr>
          <w:rFonts w:ascii="ＭＳ ゴシック" w:eastAsia="ＭＳ ゴシック" w:hAnsi="ＭＳ ゴシック"/>
          <w:sz w:val="24"/>
        </w:rPr>
      </w:pPr>
    </w:p>
    <w:p w14:paraId="3697AA60" w14:textId="77777777" w:rsidR="00FB7E82" w:rsidRDefault="00E80050">
      <w:pPr>
        <w:jc w:val="left"/>
        <w:rPr>
          <w:sz w:val="24"/>
        </w:rPr>
      </w:pPr>
      <w:r>
        <w:rPr>
          <w:rFonts w:hint="eastAsia"/>
          <w:sz w:val="24"/>
        </w:rPr>
        <w:t xml:space="preserve">１　</w:t>
      </w:r>
      <w:r>
        <w:rPr>
          <w:sz w:val="24"/>
        </w:rPr>
        <w:t>本人確認</w:t>
      </w:r>
    </w:p>
    <w:p w14:paraId="736FF20C" w14:textId="77777777" w:rsidR="00FB7E82" w:rsidRDefault="00E80050">
      <w:pPr>
        <w:spacing w:line="420" w:lineRule="exact"/>
        <w:ind w:leftChars="100" w:left="210" w:firstLineChars="100" w:firstLine="240"/>
        <w:jc w:val="left"/>
        <w:rPr>
          <w:sz w:val="24"/>
          <w:u w:val="thick"/>
        </w:rPr>
      </w:pPr>
      <w:r>
        <w:rPr>
          <w:sz w:val="24"/>
          <w:u w:val="thick"/>
        </w:rPr>
        <w:t>氏名</w:t>
      </w:r>
      <w:r>
        <w:rPr>
          <w:rFonts w:hint="eastAsia"/>
          <w:sz w:val="24"/>
          <w:u w:val="thick"/>
        </w:rPr>
        <w:t xml:space="preserve">：　</w:t>
      </w:r>
      <w:r>
        <w:rPr>
          <w:sz w:val="24"/>
          <w:u w:val="thick"/>
        </w:rPr>
        <w:t xml:space="preserve">　　　　　　　　　　　　　　　　　　　　　　　　　　　　　　　</w:t>
      </w:r>
    </w:p>
    <w:p w14:paraId="28A5BA03" w14:textId="77777777" w:rsidR="00FB7E82" w:rsidRDefault="00E80050">
      <w:pPr>
        <w:spacing w:beforeLines="50" w:before="180" w:line="420" w:lineRule="exact"/>
        <w:ind w:left="240" w:hangingChars="100" w:hanging="240"/>
        <w:jc w:val="left"/>
        <w:rPr>
          <w:sz w:val="24"/>
          <w:u w:val="thick"/>
        </w:rPr>
      </w:pPr>
      <w:r>
        <w:rPr>
          <w:rFonts w:hint="eastAsia"/>
          <w:sz w:val="24"/>
        </w:rPr>
        <w:t xml:space="preserve">　</w:t>
      </w:r>
      <w:r>
        <w:rPr>
          <w:sz w:val="24"/>
        </w:rPr>
        <w:t xml:space="preserve">　</w:t>
      </w:r>
      <w:r>
        <w:rPr>
          <w:sz w:val="24"/>
          <w:u w:val="thick"/>
        </w:rPr>
        <w:t>住所：</w:t>
      </w:r>
      <w:r>
        <w:rPr>
          <w:rFonts w:hint="eastAsia"/>
          <w:sz w:val="24"/>
          <w:u w:val="thick"/>
        </w:rPr>
        <w:t xml:space="preserve">                                                             </w:t>
      </w:r>
    </w:p>
    <w:p w14:paraId="78DDBE1B" w14:textId="77777777" w:rsidR="00FB7E82" w:rsidRDefault="00E80050">
      <w:pPr>
        <w:spacing w:beforeLines="50" w:before="180" w:line="420" w:lineRule="exact"/>
        <w:ind w:left="240" w:hangingChars="100" w:hanging="240"/>
        <w:jc w:val="left"/>
        <w:rPr>
          <w:sz w:val="24"/>
          <w:u w:val="thick"/>
        </w:rPr>
      </w:pPr>
      <w:r>
        <w:rPr>
          <w:rFonts w:hint="eastAsia"/>
          <w:sz w:val="24"/>
        </w:rPr>
        <w:t xml:space="preserve">　　</w:t>
      </w:r>
      <w:r>
        <w:rPr>
          <w:rFonts w:hint="eastAsia"/>
          <w:sz w:val="24"/>
          <w:u w:val="thick"/>
        </w:rPr>
        <w:t xml:space="preserve">性別：　　　　　　　　　　　　　生年月日：　　　　　　　　　　　　　　</w:t>
      </w:r>
    </w:p>
    <w:p w14:paraId="6DD31AC6" w14:textId="77777777" w:rsidR="00FB7E82" w:rsidRDefault="00E80050">
      <w:pPr>
        <w:spacing w:beforeLines="50" w:before="180" w:line="420" w:lineRule="exact"/>
        <w:ind w:left="240" w:hangingChars="100" w:hanging="240"/>
        <w:jc w:val="left"/>
        <w:rPr>
          <w:sz w:val="24"/>
          <w:u w:val="thick"/>
        </w:rPr>
      </w:pPr>
      <w:r>
        <w:rPr>
          <w:rFonts w:hint="eastAsia"/>
          <w:sz w:val="24"/>
        </w:rPr>
        <w:t xml:space="preserve">　</w:t>
      </w:r>
      <w:r>
        <w:rPr>
          <w:sz w:val="24"/>
        </w:rPr>
        <w:t xml:space="preserve">　</w:t>
      </w:r>
      <w:r>
        <w:rPr>
          <w:sz w:val="24"/>
          <w:u w:val="thick"/>
        </w:rPr>
        <w:t>連絡先：</w:t>
      </w:r>
      <w:r>
        <w:rPr>
          <w:rFonts w:hint="eastAsia"/>
          <w:sz w:val="24"/>
          <w:u w:val="thick"/>
        </w:rPr>
        <w:t xml:space="preserve">（電話番号）　</w:t>
      </w:r>
      <w:r>
        <w:rPr>
          <w:sz w:val="24"/>
          <w:u w:val="thick"/>
        </w:rPr>
        <w:t xml:space="preserve">　　　　　　</w:t>
      </w:r>
      <w:r>
        <w:rPr>
          <w:rFonts w:hint="eastAsia"/>
          <w:sz w:val="24"/>
          <w:u w:val="thick"/>
        </w:rPr>
        <w:t xml:space="preserve">　</w:t>
      </w:r>
      <w:r>
        <w:rPr>
          <w:sz w:val="24"/>
          <w:u w:val="thick"/>
        </w:rPr>
        <w:t xml:space="preserve">　　　　　　　　　　　　　　　　</w:t>
      </w:r>
    </w:p>
    <w:p w14:paraId="56B71FA1" w14:textId="77777777" w:rsidR="00FB7E82" w:rsidRDefault="00E80050">
      <w:pPr>
        <w:spacing w:beforeLines="50" w:before="180" w:line="420" w:lineRule="exact"/>
        <w:ind w:leftChars="100" w:left="210" w:firstLineChars="100" w:firstLine="240"/>
        <w:jc w:val="left"/>
        <w:rPr>
          <w:sz w:val="24"/>
          <w:u w:val="thick"/>
        </w:rPr>
      </w:pPr>
      <w:r>
        <w:rPr>
          <w:rFonts w:hint="eastAsia"/>
          <w:sz w:val="24"/>
          <w:u w:val="thick"/>
        </w:rPr>
        <w:t>（</w:t>
      </w:r>
      <w:r>
        <w:rPr>
          <w:rFonts w:hint="eastAsia"/>
          <w:sz w:val="24"/>
          <w:u w:val="thick"/>
        </w:rPr>
        <w:t>E</w:t>
      </w:r>
      <w:r>
        <w:rPr>
          <w:rFonts w:hint="eastAsia"/>
          <w:sz w:val="24"/>
          <w:u w:val="thick"/>
        </w:rPr>
        <w:t>メール</w:t>
      </w:r>
      <w:r>
        <w:rPr>
          <w:sz w:val="24"/>
          <w:u w:val="thick"/>
        </w:rPr>
        <w:t>アドレス</w:t>
      </w:r>
      <w:r>
        <w:rPr>
          <w:rFonts w:hint="eastAsia"/>
          <w:sz w:val="24"/>
          <w:u w:val="thick"/>
        </w:rPr>
        <w:t xml:space="preserve">）　</w:t>
      </w:r>
      <w:r>
        <w:rPr>
          <w:sz w:val="24"/>
          <w:u w:val="thick"/>
        </w:rPr>
        <w:t xml:space="preserve">　　　　　　　</w:t>
      </w:r>
      <w:r>
        <w:rPr>
          <w:rFonts w:hint="eastAsia"/>
          <w:sz w:val="24"/>
          <w:u w:val="thick"/>
        </w:rPr>
        <w:t xml:space="preserve">　　</w:t>
      </w:r>
      <w:r>
        <w:rPr>
          <w:sz w:val="24"/>
          <w:u w:val="thick"/>
        </w:rPr>
        <w:t xml:space="preserve">　　　　　　　　　　　　　　</w:t>
      </w:r>
    </w:p>
    <w:p w14:paraId="4A454D83" w14:textId="77777777" w:rsidR="00FB7E82" w:rsidRDefault="00FB7E82">
      <w:pPr>
        <w:spacing w:line="420" w:lineRule="exact"/>
        <w:ind w:left="240" w:hangingChars="100" w:hanging="240"/>
        <w:jc w:val="left"/>
        <w:rPr>
          <w:sz w:val="24"/>
        </w:rPr>
      </w:pPr>
    </w:p>
    <w:p w14:paraId="5FBB7540" w14:textId="77777777" w:rsidR="00FB7E82" w:rsidRDefault="00E80050">
      <w:pPr>
        <w:spacing w:line="420" w:lineRule="exact"/>
        <w:ind w:left="240" w:hangingChars="100" w:hanging="240"/>
        <w:jc w:val="left"/>
        <w:rPr>
          <w:sz w:val="24"/>
        </w:rPr>
      </w:pPr>
      <w:r>
        <w:rPr>
          <w:rFonts w:hint="eastAsia"/>
          <w:sz w:val="24"/>
        </w:rPr>
        <w:t>２　検査利用回数</w:t>
      </w:r>
    </w:p>
    <w:p w14:paraId="358E1036" w14:textId="77777777" w:rsidR="00FB7E82" w:rsidRDefault="00E80050">
      <w:pPr>
        <w:spacing w:line="420" w:lineRule="exact"/>
        <w:ind w:left="240" w:hangingChars="100" w:hanging="240"/>
        <w:jc w:val="left"/>
        <w:rPr>
          <w:sz w:val="24"/>
        </w:rPr>
      </w:pPr>
      <w:r>
        <w:rPr>
          <w:rFonts w:hint="eastAsia"/>
          <w:sz w:val="24"/>
        </w:rPr>
        <w:t xml:space="preserve">　　過去に</w:t>
      </w:r>
      <w:r>
        <w:rPr>
          <w:sz w:val="24"/>
        </w:rPr>
        <w:t>利用した、</w:t>
      </w:r>
      <w:r>
        <w:rPr>
          <w:rFonts w:hint="eastAsia"/>
          <w:sz w:val="24"/>
        </w:rPr>
        <w:t>無料</w:t>
      </w:r>
      <w:r>
        <w:rPr>
          <w:sz w:val="24"/>
        </w:rPr>
        <w:t>検査</w:t>
      </w:r>
      <w:r>
        <w:rPr>
          <w:rFonts w:hint="eastAsia"/>
          <w:sz w:val="24"/>
        </w:rPr>
        <w:t>（行政検査</w:t>
      </w:r>
      <w:r>
        <w:rPr>
          <w:sz w:val="24"/>
        </w:rPr>
        <w:t>を除く</w:t>
      </w:r>
      <w:r>
        <w:rPr>
          <w:rFonts w:hint="eastAsia"/>
          <w:sz w:val="24"/>
        </w:rPr>
        <w:t>）</w:t>
      </w:r>
      <w:r>
        <w:rPr>
          <w:sz w:val="24"/>
        </w:rPr>
        <w:t>の回数</w:t>
      </w:r>
    </w:p>
    <w:p w14:paraId="2610BA0A" w14:textId="77777777" w:rsidR="00FB7E82" w:rsidRDefault="00E80050">
      <w:pPr>
        <w:spacing w:line="420" w:lineRule="exact"/>
        <w:ind w:firstLineChars="250" w:firstLine="525"/>
        <w:jc w:val="left"/>
      </w:pPr>
      <w:r>
        <w:t>※</w:t>
      </w:r>
      <w:r>
        <w:rPr>
          <w:rFonts w:hint="eastAsia"/>
        </w:rPr>
        <w:t>回数・</w:t>
      </w:r>
      <w:r>
        <w:t>頻度が多い場合には、理由</w:t>
      </w:r>
      <w:r>
        <w:rPr>
          <w:rFonts w:hint="eastAsia"/>
        </w:rPr>
        <w:t>の</w:t>
      </w:r>
      <w:r>
        <w:t>疎明を</w:t>
      </w:r>
      <w:r>
        <w:rPr>
          <w:rFonts w:hint="eastAsia"/>
        </w:rPr>
        <w:t>お願いする</w:t>
      </w:r>
      <w:r>
        <w:t>ことがあります。</w:t>
      </w:r>
    </w:p>
    <w:p w14:paraId="6ABDE3FA" w14:textId="77777777" w:rsidR="00FB7E82" w:rsidRDefault="00E80050">
      <w:pPr>
        <w:spacing w:line="420" w:lineRule="exact"/>
        <w:ind w:left="240" w:hangingChars="100" w:hanging="240"/>
        <w:jc w:val="right"/>
        <w:rPr>
          <w:sz w:val="24"/>
          <w:u w:val="thick"/>
        </w:rPr>
      </w:pPr>
      <w:r>
        <w:rPr>
          <w:rFonts w:hint="eastAsia"/>
          <w:sz w:val="24"/>
          <w:u w:val="thick"/>
        </w:rPr>
        <w:t xml:space="preserve">　</w:t>
      </w:r>
      <w:r>
        <w:rPr>
          <w:sz w:val="24"/>
          <w:u w:val="thick"/>
        </w:rPr>
        <w:t xml:space="preserve">　　　　</w:t>
      </w:r>
      <w:r>
        <w:rPr>
          <w:rFonts w:hint="eastAsia"/>
          <w:sz w:val="24"/>
          <w:u w:val="thick"/>
        </w:rPr>
        <w:t>回</w:t>
      </w:r>
    </w:p>
    <w:p w14:paraId="11DFDF91" w14:textId="77777777" w:rsidR="00FB7E82" w:rsidRDefault="00FB7E82">
      <w:pPr>
        <w:spacing w:line="420" w:lineRule="exact"/>
        <w:ind w:left="240" w:hangingChars="100" w:hanging="240"/>
        <w:jc w:val="left"/>
        <w:rPr>
          <w:sz w:val="24"/>
        </w:rPr>
      </w:pPr>
    </w:p>
    <w:p w14:paraId="549066CF" w14:textId="77777777" w:rsidR="00FB7E82" w:rsidRDefault="00E80050">
      <w:pPr>
        <w:spacing w:line="420" w:lineRule="exact"/>
        <w:ind w:left="240" w:hangingChars="100" w:hanging="240"/>
        <w:jc w:val="left"/>
        <w:rPr>
          <w:sz w:val="24"/>
        </w:rPr>
      </w:pPr>
      <w:r>
        <w:rPr>
          <w:rFonts w:hint="eastAsia"/>
          <w:sz w:val="24"/>
        </w:rPr>
        <w:t>３</w:t>
      </w:r>
      <w:r>
        <w:rPr>
          <w:sz w:val="24"/>
        </w:rPr>
        <w:t xml:space="preserve">　検査目的</w:t>
      </w:r>
      <w:r>
        <w:rPr>
          <w:rFonts w:hint="eastAsia"/>
          <w:sz w:val="24"/>
        </w:rPr>
        <w:t>（</w:t>
      </w:r>
      <w:r>
        <w:rPr>
          <w:sz w:val="24"/>
        </w:rPr>
        <w:t>✓</w:t>
      </w:r>
      <w:r>
        <w:rPr>
          <w:sz w:val="24"/>
        </w:rPr>
        <w:t>を記入ください</w:t>
      </w:r>
      <w:r>
        <w:rPr>
          <w:rFonts w:hint="eastAsia"/>
          <w:sz w:val="24"/>
        </w:rPr>
        <w:t>）</w:t>
      </w:r>
      <w:r>
        <w:rPr>
          <w:sz w:val="24"/>
        </w:rPr>
        <w:t xml:space="preserve">　</w:t>
      </w:r>
    </w:p>
    <w:p w14:paraId="42C508B0" w14:textId="77777777" w:rsidR="00FB7E82" w:rsidRDefault="00E80050">
      <w:pPr>
        <w:spacing w:line="420" w:lineRule="exact"/>
        <w:ind w:left="240" w:hangingChars="100" w:hanging="240"/>
        <w:jc w:val="left"/>
        <w:rPr>
          <w:sz w:val="24"/>
        </w:rPr>
      </w:pPr>
      <w:r>
        <w:rPr>
          <w:rFonts w:hint="eastAsia"/>
          <w:sz w:val="24"/>
        </w:rPr>
        <w:t xml:space="preserve">　　</w:t>
      </w:r>
      <w:r>
        <w:rPr>
          <w:sz w:val="24"/>
        </w:rPr>
        <w:t>本日の検査の目的</w:t>
      </w:r>
      <w:r>
        <w:rPr>
          <w:rFonts w:hint="eastAsia"/>
          <w:sz w:val="24"/>
        </w:rPr>
        <w:t>について、</w:t>
      </w:r>
      <w:r>
        <w:rPr>
          <w:sz w:val="24"/>
        </w:rPr>
        <w:t>下記より</w:t>
      </w:r>
      <w:r>
        <w:rPr>
          <w:rFonts w:hint="eastAsia"/>
          <w:sz w:val="24"/>
        </w:rPr>
        <w:t>１つ選択</w:t>
      </w:r>
    </w:p>
    <w:p w14:paraId="1FDADBC1" w14:textId="2D2E6F71" w:rsidR="00D45B5E" w:rsidRPr="00D45B5E" w:rsidRDefault="00E80050">
      <w:pPr>
        <w:pStyle w:val="a7"/>
        <w:numPr>
          <w:ilvl w:val="0"/>
          <w:numId w:val="1"/>
        </w:numPr>
        <w:spacing w:line="420" w:lineRule="exact"/>
        <w:ind w:leftChars="0" w:left="924" w:hanging="357"/>
        <w:jc w:val="left"/>
        <w:rPr>
          <w:sz w:val="24"/>
        </w:rPr>
      </w:pPr>
      <w:sdt>
        <w:sdtPr>
          <w:rPr>
            <w:rFonts w:ascii="ＭＳ ゴシック" w:eastAsia="ＭＳ ゴシック" w:hAnsi="ＭＳ ゴシック" w:hint="eastAsia"/>
            <w:sz w:val="24"/>
          </w:rPr>
          <w:id w:val="96361994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sidR="00D45B5E" w:rsidRPr="00D45B5E">
        <w:rPr>
          <w:rFonts w:eastAsiaTheme="minorHAnsi" w:hint="eastAsia"/>
          <w:sz w:val="24"/>
        </w:rPr>
        <w:t>定着促進事業</w:t>
      </w:r>
    </w:p>
    <w:p w14:paraId="1BEB1A96" w14:textId="1584B9DC" w:rsidR="00FB7E82" w:rsidRDefault="00E80050" w:rsidP="00D45B5E">
      <w:pPr>
        <w:pStyle w:val="a7"/>
        <w:spacing w:line="420" w:lineRule="exact"/>
        <w:ind w:leftChars="0" w:left="924"/>
        <w:jc w:val="left"/>
        <w:rPr>
          <w:sz w:val="24"/>
        </w:rPr>
      </w:pPr>
      <w:r>
        <w:rPr>
          <w:sz w:val="24"/>
        </w:rPr>
        <w:t>飲食</w:t>
      </w:r>
      <w:r>
        <w:rPr>
          <w:rFonts w:hint="eastAsia"/>
          <w:sz w:val="24"/>
        </w:rPr>
        <w:t>、イベント、</w:t>
      </w:r>
      <w:r>
        <w:rPr>
          <w:sz w:val="24"/>
        </w:rPr>
        <w:t>旅行</w:t>
      </w:r>
      <w:r>
        <w:rPr>
          <w:rFonts w:hint="eastAsia"/>
          <w:sz w:val="24"/>
        </w:rPr>
        <w:t>・帰省等の経済</w:t>
      </w:r>
      <w:r>
        <w:rPr>
          <w:sz w:val="24"/>
        </w:rPr>
        <w:t>社会活動を行うに当たり</w:t>
      </w:r>
      <w:r>
        <w:rPr>
          <w:rFonts w:hint="eastAsia"/>
          <w:sz w:val="24"/>
        </w:rPr>
        <w:t>、必要</w:t>
      </w:r>
      <w:r>
        <w:rPr>
          <w:sz w:val="24"/>
        </w:rPr>
        <w:t>であるため</w:t>
      </w:r>
      <w:r>
        <w:rPr>
          <w:rFonts w:hint="eastAsia"/>
          <w:sz w:val="24"/>
        </w:rPr>
        <w:t>（ワクチン・検査パッケージ制度又は対象者全員検査</w:t>
      </w:r>
      <w:r>
        <w:rPr>
          <w:sz w:val="24"/>
        </w:rPr>
        <w:t>等）</w:t>
      </w:r>
      <w:r>
        <w:rPr>
          <w:rFonts w:hint="eastAsia"/>
          <w:sz w:val="24"/>
        </w:rPr>
        <w:t>（</w:t>
      </w:r>
      <w:r>
        <w:rPr>
          <w:rFonts w:hint="eastAsia"/>
          <w:sz w:val="24"/>
        </w:rPr>
        <w:t>2.</w:t>
      </w:r>
      <w:r>
        <w:rPr>
          <w:rFonts w:hint="eastAsia"/>
          <w:sz w:val="24"/>
        </w:rPr>
        <w:t>に</w:t>
      </w:r>
      <w:r>
        <w:rPr>
          <w:sz w:val="24"/>
        </w:rPr>
        <w:t>該当する場合を除く）</w:t>
      </w:r>
      <w:r>
        <w:rPr>
          <w:rFonts w:hint="eastAsia"/>
          <w:sz w:val="24"/>
        </w:rPr>
        <w:t>【原則として</w:t>
      </w:r>
      <w:r>
        <w:rPr>
          <w:sz w:val="24"/>
        </w:rPr>
        <w:t>抗原定性検査</w:t>
      </w:r>
      <w:r>
        <w:rPr>
          <w:rFonts w:hint="eastAsia"/>
          <w:sz w:val="24"/>
        </w:rPr>
        <w:t>により</w:t>
      </w:r>
      <w:r>
        <w:rPr>
          <w:sz w:val="24"/>
        </w:rPr>
        <w:t>検査実施】</w:t>
      </w:r>
    </w:p>
    <w:p w14:paraId="49A50BE5" w14:textId="452996F9" w:rsidR="00D45B5E" w:rsidRDefault="00E80050">
      <w:pPr>
        <w:spacing w:line="420" w:lineRule="exact"/>
        <w:ind w:firstLineChars="236" w:firstLine="566"/>
        <w:jc w:val="left"/>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hint="eastAsia"/>
          <w:sz w:val="24"/>
        </w:rPr>
        <w:t>．</w:t>
      </w:r>
      <w:sdt>
        <w:sdtPr>
          <w:rPr>
            <w:rFonts w:ascii="ＭＳ ゴシック" w:eastAsia="ＭＳ ゴシック" w:hAnsi="ＭＳ ゴシック" w:hint="eastAsia"/>
            <w:sz w:val="24"/>
          </w:rPr>
          <w:id w:val="71193561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sidR="00D45B5E" w:rsidRPr="00D45B5E">
        <w:rPr>
          <w:rFonts w:eastAsiaTheme="minorHAnsi" w:hint="eastAsia"/>
          <w:sz w:val="24"/>
        </w:rPr>
        <w:t>一般検査事業</w:t>
      </w:r>
    </w:p>
    <w:p w14:paraId="2567AD62" w14:textId="2D4BA27B" w:rsidR="00FB7E82" w:rsidRDefault="00E80050" w:rsidP="00D45B5E">
      <w:pPr>
        <w:spacing w:line="420" w:lineRule="exact"/>
        <w:ind w:firstLineChars="386" w:firstLine="926"/>
        <w:jc w:val="left"/>
        <w:rPr>
          <w:sz w:val="24"/>
        </w:rPr>
      </w:pPr>
      <w:r>
        <w:rPr>
          <w:rFonts w:hint="eastAsia"/>
          <w:sz w:val="24"/>
        </w:rPr>
        <w:t>感染不安</w:t>
      </w:r>
      <w:r>
        <w:rPr>
          <w:sz w:val="24"/>
        </w:rPr>
        <w:t>があるため</w:t>
      </w:r>
    </w:p>
    <w:p w14:paraId="1573479F" w14:textId="77777777" w:rsidR="00FB7E82" w:rsidRDefault="00E80050">
      <w:pPr>
        <w:spacing w:line="420" w:lineRule="exact"/>
        <w:ind w:firstLineChars="236" w:firstLine="566"/>
        <w:jc w:val="left"/>
        <w:rPr>
          <w:sz w:val="24"/>
        </w:rPr>
      </w:pPr>
      <w:r>
        <w:rPr>
          <w:sz w:val="24"/>
        </w:rPr>
        <w:t>3</w:t>
      </w:r>
      <w:r>
        <w:rPr>
          <w:sz w:val="24"/>
        </w:rPr>
        <w:t>．</w:t>
      </w:r>
      <w:sdt>
        <w:sdtPr>
          <w:rPr>
            <w:rFonts w:ascii="ＭＳ ゴシック" w:eastAsia="ＭＳ ゴシック" w:hAnsi="ＭＳ ゴシック" w:hint="eastAsia"/>
            <w:sz w:val="24"/>
          </w:rPr>
          <w:id w:val="54750300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hint="eastAsia"/>
          <w:sz w:val="24"/>
        </w:rPr>
        <w:t>その他</w:t>
      </w:r>
    </w:p>
    <w:p w14:paraId="028F4906" w14:textId="77777777" w:rsidR="00FB7E82" w:rsidRDefault="00FB7E82">
      <w:pPr>
        <w:spacing w:line="420" w:lineRule="exact"/>
        <w:ind w:left="240" w:hangingChars="100" w:hanging="240"/>
        <w:jc w:val="left"/>
        <w:rPr>
          <w:sz w:val="24"/>
        </w:rPr>
      </w:pPr>
    </w:p>
    <w:p w14:paraId="4DF12FBD" w14:textId="77777777" w:rsidR="00FB7E82" w:rsidRDefault="00FB7E82">
      <w:pPr>
        <w:widowControl/>
        <w:jc w:val="left"/>
        <w:rPr>
          <w:sz w:val="24"/>
        </w:rPr>
      </w:pPr>
    </w:p>
    <w:p w14:paraId="38C14738" w14:textId="77777777" w:rsidR="00FB7E82" w:rsidRDefault="00FB7E82">
      <w:pPr>
        <w:widowControl/>
        <w:jc w:val="left"/>
        <w:rPr>
          <w:sz w:val="24"/>
        </w:rPr>
      </w:pPr>
    </w:p>
    <w:p w14:paraId="69D60CDA" w14:textId="77777777" w:rsidR="00FB7E82" w:rsidRDefault="00E80050">
      <w:pPr>
        <w:widowControl/>
        <w:snapToGrid w:val="0"/>
        <w:jc w:val="left"/>
        <w:rPr>
          <w:sz w:val="24"/>
        </w:rPr>
      </w:pPr>
      <w:r>
        <w:br w:type="page"/>
      </w:r>
      <w:r>
        <w:rPr>
          <w:rFonts w:hint="eastAsia"/>
          <w:sz w:val="24"/>
        </w:rPr>
        <w:lastRenderedPageBreak/>
        <w:t>４</w:t>
      </w:r>
      <w:r>
        <w:rPr>
          <w:sz w:val="24"/>
        </w:rPr>
        <w:t xml:space="preserve">　</w:t>
      </w:r>
      <w:r>
        <w:rPr>
          <w:rFonts w:hint="eastAsia"/>
          <w:sz w:val="24"/>
        </w:rPr>
        <w:t>３で「</w:t>
      </w:r>
      <w:r>
        <w:rPr>
          <w:rFonts w:hint="eastAsia"/>
          <w:sz w:val="24"/>
        </w:rPr>
        <w:t>1</w:t>
      </w:r>
      <w:r>
        <w:rPr>
          <w:rFonts w:hint="eastAsia"/>
          <w:sz w:val="24"/>
        </w:rPr>
        <w:t>．」を選んだ場合は、以下</w:t>
      </w:r>
      <w:r>
        <w:rPr>
          <w:sz w:val="24"/>
        </w:rPr>
        <w:t>に</w:t>
      </w:r>
      <w:r>
        <w:rPr>
          <w:rFonts w:hint="eastAsia"/>
          <w:sz w:val="24"/>
        </w:rPr>
        <w:t>該当する場合</w:t>
      </w:r>
      <w:r>
        <w:rPr>
          <w:sz w:val="24"/>
        </w:rPr>
        <w:t>には</w:t>
      </w:r>
      <w:r>
        <w:rPr>
          <w:sz w:val="24"/>
        </w:rPr>
        <w:t>✓</w:t>
      </w:r>
      <w:r>
        <w:rPr>
          <w:sz w:val="24"/>
        </w:rPr>
        <w:t>を記入ください</w:t>
      </w:r>
      <w:r>
        <w:rPr>
          <w:rFonts w:hint="eastAsia"/>
          <w:sz w:val="24"/>
        </w:rPr>
        <w:t>。</w:t>
      </w:r>
    </w:p>
    <w:p w14:paraId="53B7FB69" w14:textId="77777777" w:rsidR="00FB7E82" w:rsidRDefault="00E80050">
      <w:pPr>
        <w:spacing w:line="420" w:lineRule="exact"/>
        <w:ind w:left="480" w:hangingChars="200" w:hanging="480"/>
        <w:rPr>
          <w:sz w:val="24"/>
        </w:rPr>
      </w:pPr>
      <w:r>
        <w:rPr>
          <w:rFonts w:hint="eastAsia"/>
          <w:sz w:val="24"/>
        </w:rPr>
        <w:t xml:space="preserve">　</w:t>
      </w:r>
      <w:sdt>
        <w:sdtPr>
          <w:rPr>
            <w:rFonts w:ascii="ＭＳ ゴシック" w:eastAsia="ＭＳ ゴシック" w:hAnsi="ＭＳ ゴシック" w:hint="eastAsia"/>
            <w:sz w:val="24"/>
          </w:rPr>
          <w:id w:val="-34348026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hint="eastAsia"/>
          <w:sz w:val="24"/>
        </w:rPr>
        <w:t>検査の目的</w:t>
      </w:r>
      <w:r>
        <w:rPr>
          <w:sz w:val="24"/>
        </w:rPr>
        <w:t>である</w:t>
      </w:r>
      <w:r>
        <w:rPr>
          <w:rFonts w:hint="eastAsia"/>
          <w:sz w:val="24"/>
        </w:rPr>
        <w:t>経済社会活動の概要・日付が分かる予約票等</w:t>
      </w:r>
      <w:r>
        <w:rPr>
          <w:rFonts w:hint="eastAsia"/>
          <w:b/>
          <w:sz w:val="24"/>
        </w:rPr>
        <w:t>（切符も可）</w:t>
      </w:r>
      <w:r>
        <w:rPr>
          <w:rFonts w:hint="eastAsia"/>
          <w:sz w:val="24"/>
        </w:rPr>
        <w:t>の提示又は申立書の提出を行った</w:t>
      </w:r>
      <w:r>
        <w:rPr>
          <w:sz w:val="24"/>
        </w:rPr>
        <w:t>。</w:t>
      </w:r>
    </w:p>
    <w:p w14:paraId="5434BA6B" w14:textId="77777777" w:rsidR="00FB7E82" w:rsidRDefault="00E80050">
      <w:pPr>
        <w:spacing w:line="420" w:lineRule="exact"/>
        <w:ind w:left="240" w:hangingChars="100" w:hanging="240"/>
        <w:rPr>
          <w:sz w:val="24"/>
        </w:rPr>
      </w:pPr>
      <w:r>
        <w:rPr>
          <w:rFonts w:hint="eastAsia"/>
          <w:sz w:val="24"/>
        </w:rPr>
        <w:t>【ワクチン接種状況】※</w:t>
      </w:r>
      <w:r>
        <w:rPr>
          <w:sz w:val="24"/>
        </w:rPr>
        <w:t>いずれか１つ</w:t>
      </w:r>
    </w:p>
    <w:p w14:paraId="05E07B75" w14:textId="77777777" w:rsidR="00FB7E82" w:rsidRDefault="00E80050">
      <w:pPr>
        <w:spacing w:line="420" w:lineRule="exact"/>
        <w:ind w:left="240" w:hangingChars="100" w:hanging="240"/>
        <w:rPr>
          <w:sz w:val="24"/>
        </w:rPr>
      </w:pPr>
      <w:r>
        <w:rPr>
          <w:rFonts w:hint="eastAsia"/>
          <w:sz w:val="24"/>
        </w:rPr>
        <w:t xml:space="preserve">　</w:t>
      </w:r>
      <w:sdt>
        <w:sdtPr>
          <w:rPr>
            <w:rFonts w:ascii="ＭＳ ゴシック" w:eastAsia="ＭＳ ゴシック" w:hAnsi="ＭＳ ゴシック" w:hint="eastAsia"/>
            <w:sz w:val="24"/>
          </w:rPr>
          <w:id w:val="197455444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hint="eastAsia"/>
          <w:sz w:val="24"/>
        </w:rPr>
        <w:t>オミクロン株対応ワクチンの接種が未了</w:t>
      </w:r>
      <w:r>
        <w:rPr>
          <w:sz w:val="24"/>
        </w:rPr>
        <w:t>である。</w:t>
      </w:r>
    </w:p>
    <w:p w14:paraId="0FECF027" w14:textId="77777777" w:rsidR="00FB7E82" w:rsidRDefault="00E80050">
      <w:pPr>
        <w:spacing w:line="420" w:lineRule="exact"/>
        <w:ind w:left="240" w:hangingChars="100" w:hanging="240"/>
        <w:rPr>
          <w:sz w:val="24"/>
        </w:rPr>
      </w:pPr>
      <w:r>
        <w:rPr>
          <w:rFonts w:hint="eastAsia"/>
          <w:sz w:val="24"/>
        </w:rPr>
        <w:t xml:space="preserve">　</w:t>
      </w:r>
      <w:sdt>
        <w:sdtPr>
          <w:rPr>
            <w:rFonts w:ascii="ＭＳ ゴシック" w:eastAsia="ＭＳ ゴシック" w:hAnsi="ＭＳ ゴシック" w:hint="eastAsia"/>
            <w:sz w:val="24"/>
          </w:rPr>
          <w:id w:val="128346066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hint="eastAsia"/>
          <w:sz w:val="24"/>
        </w:rPr>
        <w:t>オミクロン株対応ワクチンを接種済み</w:t>
      </w:r>
      <w:r>
        <w:rPr>
          <w:sz w:val="24"/>
        </w:rPr>
        <w:t>であるが、</w:t>
      </w:r>
    </w:p>
    <w:p w14:paraId="0FC5C7EF" w14:textId="77777777" w:rsidR="00FB7E82" w:rsidRDefault="00E80050">
      <w:pPr>
        <w:spacing w:line="420" w:lineRule="exact"/>
        <w:ind w:left="240" w:hangingChars="100" w:hanging="240"/>
        <w:rPr>
          <w:sz w:val="24"/>
        </w:rPr>
      </w:pPr>
      <w:r>
        <w:rPr>
          <w:rFonts w:hint="eastAsia"/>
          <w:sz w:val="24"/>
        </w:rPr>
        <w:t xml:space="preserve">　　・　対象者</w:t>
      </w:r>
      <w:r>
        <w:rPr>
          <w:sz w:val="24"/>
        </w:rPr>
        <w:t>全員検査等</w:t>
      </w:r>
    </w:p>
    <w:p w14:paraId="3193E568" w14:textId="77777777" w:rsidR="00FB7E82" w:rsidRDefault="00E80050">
      <w:pPr>
        <w:spacing w:line="420" w:lineRule="exact"/>
        <w:ind w:left="240" w:hangingChars="100" w:hanging="240"/>
        <w:rPr>
          <w:sz w:val="24"/>
        </w:rPr>
      </w:pPr>
      <w:r>
        <w:rPr>
          <w:rFonts w:hint="eastAsia"/>
          <w:sz w:val="24"/>
        </w:rPr>
        <w:t xml:space="preserve">　</w:t>
      </w:r>
      <w:r>
        <w:rPr>
          <w:sz w:val="24"/>
        </w:rPr>
        <w:t xml:space="preserve">　</w:t>
      </w:r>
      <w:r>
        <w:rPr>
          <w:rFonts w:hint="eastAsia"/>
          <w:sz w:val="24"/>
        </w:rPr>
        <w:t>・　高齢者や基礎疾患を有する者</w:t>
      </w:r>
      <w:r>
        <w:rPr>
          <w:sz w:val="24"/>
        </w:rPr>
        <w:t>等</w:t>
      </w:r>
      <w:r>
        <w:rPr>
          <w:rFonts w:hint="eastAsia"/>
          <w:sz w:val="24"/>
        </w:rPr>
        <w:t>と</w:t>
      </w:r>
      <w:r>
        <w:rPr>
          <w:sz w:val="24"/>
        </w:rPr>
        <w:t>の</w:t>
      </w:r>
      <w:r>
        <w:rPr>
          <w:rFonts w:hint="eastAsia"/>
          <w:sz w:val="24"/>
        </w:rPr>
        <w:t>接触</w:t>
      </w:r>
      <w:r>
        <w:rPr>
          <w:sz w:val="24"/>
        </w:rPr>
        <w:t>を</w:t>
      </w:r>
      <w:r>
        <w:rPr>
          <w:rFonts w:hint="eastAsia"/>
          <w:sz w:val="24"/>
        </w:rPr>
        <w:t>伴う</w:t>
      </w:r>
      <w:r>
        <w:rPr>
          <w:sz w:val="24"/>
        </w:rPr>
        <w:t>活動</w:t>
      </w:r>
      <w:r>
        <w:rPr>
          <w:rFonts w:hint="eastAsia"/>
          <w:b/>
          <w:sz w:val="24"/>
        </w:rPr>
        <w:t>（帰省を含む）</w:t>
      </w:r>
    </w:p>
    <w:p w14:paraId="11D4887F" w14:textId="77777777" w:rsidR="00FB7E82" w:rsidRDefault="00E80050">
      <w:pPr>
        <w:spacing w:line="420" w:lineRule="exact"/>
        <w:ind w:left="480" w:hangingChars="200" w:hanging="480"/>
        <w:rPr>
          <w:sz w:val="24"/>
        </w:rPr>
      </w:pPr>
      <w:r>
        <w:rPr>
          <w:rFonts w:hint="eastAsia"/>
          <w:sz w:val="24"/>
        </w:rPr>
        <w:t xml:space="preserve">　　</w:t>
      </w:r>
      <w:r>
        <w:rPr>
          <w:sz w:val="24"/>
        </w:rPr>
        <w:t>に</w:t>
      </w:r>
      <w:r>
        <w:rPr>
          <w:rFonts w:hint="eastAsia"/>
          <w:sz w:val="24"/>
        </w:rPr>
        <w:t>際して検査結果</w:t>
      </w:r>
      <w:r>
        <w:rPr>
          <w:sz w:val="24"/>
        </w:rPr>
        <w:t>を</w:t>
      </w:r>
      <w:r>
        <w:rPr>
          <w:rFonts w:hint="eastAsia"/>
          <w:sz w:val="24"/>
        </w:rPr>
        <w:t>求められた</w:t>
      </w:r>
      <w:r>
        <w:rPr>
          <w:sz w:val="24"/>
        </w:rPr>
        <w:t>場合等</w:t>
      </w:r>
      <w:r>
        <w:rPr>
          <w:rFonts w:hint="eastAsia"/>
          <w:sz w:val="24"/>
        </w:rPr>
        <w:t>、オミクロン株対応ワクチン接種</w:t>
      </w:r>
      <w:r>
        <w:rPr>
          <w:sz w:val="24"/>
        </w:rPr>
        <w:t>完了者</w:t>
      </w:r>
      <w:r>
        <w:rPr>
          <w:rFonts w:hint="eastAsia"/>
          <w:sz w:val="24"/>
        </w:rPr>
        <w:t>であっても検査</w:t>
      </w:r>
      <w:r>
        <w:rPr>
          <w:sz w:val="24"/>
        </w:rPr>
        <w:t>を受検する必要が</w:t>
      </w:r>
      <w:r>
        <w:rPr>
          <w:rFonts w:hint="eastAsia"/>
          <w:sz w:val="24"/>
        </w:rPr>
        <w:t>あり、その</w:t>
      </w:r>
      <w:r>
        <w:rPr>
          <w:sz w:val="24"/>
        </w:rPr>
        <w:t>旨を説明する</w:t>
      </w:r>
      <w:r>
        <w:rPr>
          <w:rFonts w:hint="eastAsia"/>
          <w:sz w:val="24"/>
        </w:rPr>
        <w:t>書類</w:t>
      </w:r>
      <w:r>
        <w:rPr>
          <w:sz w:val="24"/>
        </w:rPr>
        <w:t>等</w:t>
      </w:r>
      <w:r>
        <w:rPr>
          <w:rFonts w:hint="eastAsia"/>
          <w:sz w:val="24"/>
        </w:rPr>
        <w:t>の</w:t>
      </w:r>
      <w:r>
        <w:rPr>
          <w:sz w:val="24"/>
        </w:rPr>
        <w:t>提示又は</w:t>
      </w:r>
      <w:r>
        <w:rPr>
          <w:rFonts w:hint="eastAsia"/>
          <w:sz w:val="24"/>
        </w:rPr>
        <w:t>申立書の</w:t>
      </w:r>
      <w:r>
        <w:rPr>
          <w:sz w:val="24"/>
        </w:rPr>
        <w:t>提出を</w:t>
      </w:r>
      <w:r>
        <w:rPr>
          <w:rFonts w:hint="eastAsia"/>
          <w:sz w:val="24"/>
        </w:rPr>
        <w:t>行った</w:t>
      </w:r>
      <w:r>
        <w:rPr>
          <w:sz w:val="24"/>
        </w:rPr>
        <w:t>。</w:t>
      </w:r>
    </w:p>
    <w:p w14:paraId="21852F14" w14:textId="77777777" w:rsidR="00FB7E82" w:rsidRDefault="00E80050">
      <w:pPr>
        <w:spacing w:line="420" w:lineRule="exact"/>
        <w:ind w:left="240" w:hangingChars="100" w:hanging="240"/>
        <w:rPr>
          <w:sz w:val="24"/>
        </w:rPr>
      </w:pPr>
      <w:r>
        <w:rPr>
          <w:rFonts w:hint="eastAsia"/>
          <w:sz w:val="24"/>
        </w:rPr>
        <w:t>【</w:t>
      </w:r>
      <w:r>
        <w:rPr>
          <w:sz w:val="24"/>
        </w:rPr>
        <w:t>PCR</w:t>
      </w:r>
      <w:r>
        <w:rPr>
          <w:sz w:val="24"/>
        </w:rPr>
        <w:t>検査等</w:t>
      </w:r>
      <w:r>
        <w:rPr>
          <w:rFonts w:hint="eastAsia"/>
          <w:sz w:val="24"/>
        </w:rPr>
        <w:t>利用理由】（該当</w:t>
      </w:r>
      <w:r>
        <w:rPr>
          <w:sz w:val="24"/>
        </w:rPr>
        <w:t>する場合</w:t>
      </w:r>
      <w:r>
        <w:rPr>
          <w:rFonts w:hint="eastAsia"/>
          <w:sz w:val="24"/>
        </w:rPr>
        <w:t>のみ）※いずれか</w:t>
      </w:r>
      <w:r>
        <w:rPr>
          <w:sz w:val="24"/>
        </w:rPr>
        <w:t>１つ</w:t>
      </w:r>
    </w:p>
    <w:p w14:paraId="0D6BDBEC" w14:textId="77777777" w:rsidR="00FB7E82" w:rsidRDefault="00E80050">
      <w:pPr>
        <w:spacing w:line="420" w:lineRule="exact"/>
        <w:ind w:left="240" w:hangingChars="100" w:hanging="240"/>
        <w:rPr>
          <w:sz w:val="24"/>
        </w:rPr>
      </w:pPr>
      <w:r>
        <w:rPr>
          <w:rFonts w:hint="eastAsia"/>
          <w:sz w:val="24"/>
        </w:rPr>
        <w:t xml:space="preserve">　</w:t>
      </w:r>
      <w:sdt>
        <w:sdtPr>
          <w:rPr>
            <w:rFonts w:ascii="ＭＳ ゴシック" w:eastAsia="ＭＳ ゴシック" w:hAnsi="ＭＳ ゴシック" w:hint="eastAsia"/>
            <w:sz w:val="24"/>
          </w:rPr>
          <w:id w:val="-20449092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hint="eastAsia"/>
          <w:sz w:val="24"/>
        </w:rPr>
        <w:t>検査</w:t>
      </w:r>
      <w:r>
        <w:rPr>
          <w:sz w:val="24"/>
        </w:rPr>
        <w:t>申込者が</w:t>
      </w:r>
      <w:r>
        <w:rPr>
          <w:sz w:val="24"/>
        </w:rPr>
        <w:t>10</w:t>
      </w:r>
      <w:r>
        <w:rPr>
          <w:sz w:val="24"/>
        </w:rPr>
        <w:t>歳未満</w:t>
      </w:r>
      <w:r>
        <w:rPr>
          <w:rFonts w:hint="eastAsia"/>
          <w:sz w:val="24"/>
        </w:rPr>
        <w:t>であること</w:t>
      </w:r>
    </w:p>
    <w:p w14:paraId="7DE0B569" w14:textId="77777777" w:rsidR="00FB7E82" w:rsidRDefault="00E80050">
      <w:pPr>
        <w:spacing w:after="240" w:line="420" w:lineRule="exact"/>
        <w:ind w:left="480" w:hangingChars="200" w:hanging="480"/>
        <w:rPr>
          <w:sz w:val="24"/>
        </w:rPr>
      </w:pPr>
      <w:r>
        <w:rPr>
          <w:rFonts w:hint="eastAsia"/>
          <w:sz w:val="24"/>
        </w:rPr>
        <w:t xml:space="preserve">　</w:t>
      </w:r>
      <w:sdt>
        <w:sdtPr>
          <w:rPr>
            <w:rFonts w:ascii="ＭＳ ゴシック" w:eastAsia="ＭＳ ゴシック" w:hAnsi="ＭＳ ゴシック" w:hint="eastAsia"/>
            <w:sz w:val="24"/>
          </w:rPr>
          <w:id w:val="-109131598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hint="eastAsia"/>
          <w:sz w:val="24"/>
        </w:rPr>
        <w:t>高齢者</w:t>
      </w:r>
      <w:r>
        <w:rPr>
          <w:sz w:val="24"/>
        </w:rPr>
        <w:t>や</w:t>
      </w:r>
      <w:r>
        <w:rPr>
          <w:rFonts w:hint="eastAsia"/>
          <w:sz w:val="24"/>
        </w:rPr>
        <w:t>基礎疾患</w:t>
      </w:r>
      <w:r>
        <w:rPr>
          <w:sz w:val="24"/>
        </w:rPr>
        <w:t>を有する者</w:t>
      </w:r>
      <w:r>
        <w:rPr>
          <w:rFonts w:hint="eastAsia"/>
          <w:sz w:val="24"/>
        </w:rPr>
        <w:t>等</w:t>
      </w:r>
      <w:r>
        <w:rPr>
          <w:sz w:val="24"/>
        </w:rPr>
        <w:t>との接触が予定され</w:t>
      </w:r>
      <w:r>
        <w:rPr>
          <w:rFonts w:hint="eastAsia"/>
          <w:sz w:val="24"/>
        </w:rPr>
        <w:t>ており、</w:t>
      </w:r>
      <w:r>
        <w:rPr>
          <w:sz w:val="24"/>
        </w:rPr>
        <w:t>その旨を説明する</w:t>
      </w:r>
      <w:r>
        <w:rPr>
          <w:rFonts w:hint="eastAsia"/>
          <w:sz w:val="24"/>
        </w:rPr>
        <w:t>書類</w:t>
      </w:r>
      <w:r>
        <w:rPr>
          <w:sz w:val="24"/>
        </w:rPr>
        <w:t>等の提示又は申立書の提出を行った。</w:t>
      </w:r>
    </w:p>
    <w:p w14:paraId="309C84B1" w14:textId="77777777" w:rsidR="00FB7E82" w:rsidRDefault="00E80050">
      <w:pPr>
        <w:spacing w:line="420" w:lineRule="exact"/>
        <w:ind w:left="240" w:hangingChars="100" w:hanging="240"/>
        <w:jc w:val="left"/>
        <w:rPr>
          <w:sz w:val="24"/>
        </w:rPr>
      </w:pPr>
      <w:r>
        <w:rPr>
          <w:rFonts w:hint="eastAsia"/>
          <w:sz w:val="24"/>
        </w:rPr>
        <w:t>（確認事項）※</w:t>
      </w:r>
      <w:r>
        <w:rPr>
          <w:sz w:val="24"/>
        </w:rPr>
        <w:t>✓</w:t>
      </w:r>
      <w:r>
        <w:rPr>
          <w:sz w:val="24"/>
        </w:rPr>
        <w:t>を記入ください</w:t>
      </w:r>
    </w:p>
    <w:p w14:paraId="7F9B4467" w14:textId="77777777" w:rsidR="00FB7E82" w:rsidRDefault="00E80050">
      <w:pPr>
        <w:snapToGrid w:val="0"/>
        <w:spacing w:line="300" w:lineRule="exact"/>
        <w:ind w:leftChars="100" w:left="450" w:hangingChars="100" w:hanging="240"/>
        <w:jc w:val="left"/>
        <w:rPr>
          <w:sz w:val="24"/>
        </w:rPr>
      </w:pPr>
      <w:sdt>
        <w:sdtPr>
          <w:rPr>
            <w:rFonts w:hint="eastAsia"/>
            <w:sz w:val="24"/>
          </w:rPr>
          <w:id w:val="-189310745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hint="eastAsia"/>
          <w:sz w:val="24"/>
        </w:rPr>
        <w:t>仮に検査結果が陽性であった場合には医療機関若しくは受診・相談センターに連絡の上受診又は健康フォローアップセンター等に連絡（当該検査による結果の登録を受け付けている場合）します。</w:t>
      </w:r>
    </w:p>
    <w:p w14:paraId="029C15EA" w14:textId="77777777" w:rsidR="00FB7E82" w:rsidRDefault="00E80050">
      <w:pPr>
        <w:snapToGrid w:val="0"/>
        <w:spacing w:line="300" w:lineRule="exact"/>
        <w:ind w:leftChars="100" w:left="450" w:hangingChars="100" w:hanging="240"/>
        <w:jc w:val="left"/>
        <w:rPr>
          <w:sz w:val="24"/>
        </w:rPr>
      </w:pPr>
      <w:sdt>
        <w:sdtPr>
          <w:rPr>
            <w:rFonts w:hint="eastAsia"/>
            <w:sz w:val="24"/>
          </w:rPr>
          <w:id w:val="-64596805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4"/>
            </w:rPr>
            <w:t>☐</w:t>
          </w:r>
        </w:sdtContent>
      </w:sdt>
      <w:r>
        <w:rPr>
          <w:rFonts w:hint="eastAsia"/>
          <w:sz w:val="24"/>
        </w:rPr>
        <w:t>上記項目につき、虚偽がないことを証するとともに、本申込書は都道府県から求めがあった場合には都道府県に提出されることがあることについて同意します。また、都道府県が必要と認め、本事業の適正執行を確保するため、ワクチン接種の有無についてご記入いただいた氏名・住</w:t>
      </w:r>
      <w:r>
        <w:rPr>
          <w:rFonts w:hint="eastAsia"/>
          <w:sz w:val="24"/>
        </w:rPr>
        <w:t>所・性別・生年月日の情報に基づき、市町村に照会を行ったときは、市町村がワクチン接種歴の有無について回答することがあることに同意します。</w:t>
      </w:r>
    </w:p>
    <w:p w14:paraId="3901541A" w14:textId="77777777" w:rsidR="00FB7E82" w:rsidRDefault="00FB7E82">
      <w:pPr>
        <w:snapToGrid w:val="0"/>
        <w:ind w:leftChars="100" w:left="370" w:hangingChars="200" w:hanging="160"/>
        <w:jc w:val="left"/>
        <w:rPr>
          <w:sz w:val="8"/>
        </w:rPr>
      </w:pPr>
    </w:p>
    <w:p w14:paraId="030435BB" w14:textId="77777777" w:rsidR="00FB7E82" w:rsidRDefault="00E80050">
      <w:pPr>
        <w:spacing w:line="260" w:lineRule="exact"/>
        <w:ind w:leftChars="100" w:left="610" w:hangingChars="200" w:hanging="400"/>
        <w:jc w:val="left"/>
        <w:rPr>
          <w:sz w:val="20"/>
        </w:rPr>
      </w:pPr>
      <w:r>
        <w:rPr>
          <w:rFonts w:hint="eastAsia"/>
          <w:sz w:val="20"/>
        </w:rPr>
        <w:t>※１：</w:t>
      </w:r>
      <w:r>
        <w:rPr>
          <w:sz w:val="20"/>
        </w:rPr>
        <w:t>ご申告いただいた内容が</w:t>
      </w:r>
      <w:r>
        <w:rPr>
          <w:rFonts w:hint="eastAsia"/>
          <w:sz w:val="20"/>
        </w:rPr>
        <w:t>虚偽である</w:t>
      </w:r>
      <w:r>
        <w:rPr>
          <w:sz w:val="20"/>
        </w:rPr>
        <w:t>ことが判明した場合、検査費用の</w:t>
      </w:r>
      <w:r>
        <w:rPr>
          <w:rFonts w:hint="eastAsia"/>
          <w:sz w:val="20"/>
        </w:rPr>
        <w:t>負担を求めるほか</w:t>
      </w:r>
      <w:r>
        <w:rPr>
          <w:sz w:val="20"/>
        </w:rPr>
        <w:t>、都道府県が必要と</w:t>
      </w:r>
      <w:r>
        <w:rPr>
          <w:rFonts w:hint="eastAsia"/>
          <w:sz w:val="20"/>
        </w:rPr>
        <w:t>認める</w:t>
      </w:r>
      <w:r>
        <w:rPr>
          <w:sz w:val="20"/>
        </w:rPr>
        <w:t>措置を講じる</w:t>
      </w:r>
      <w:r>
        <w:rPr>
          <w:rFonts w:hint="eastAsia"/>
          <w:sz w:val="20"/>
        </w:rPr>
        <w:t>場合</w:t>
      </w:r>
      <w:r>
        <w:rPr>
          <w:sz w:val="20"/>
        </w:rPr>
        <w:t>があります</w:t>
      </w:r>
      <w:r>
        <w:rPr>
          <w:rFonts w:hint="eastAsia"/>
          <w:sz w:val="20"/>
        </w:rPr>
        <w:t>。また、ワクチン接種の有無については、別途自治体において確認する場合があります。</w:t>
      </w:r>
    </w:p>
    <w:p w14:paraId="538DE79A" w14:textId="77777777" w:rsidR="00FB7E82" w:rsidRDefault="00E80050">
      <w:pPr>
        <w:spacing w:line="260" w:lineRule="exact"/>
        <w:ind w:leftChars="100" w:left="610" w:hangingChars="200" w:hanging="400"/>
        <w:jc w:val="left"/>
        <w:rPr>
          <w:sz w:val="20"/>
        </w:rPr>
      </w:pPr>
      <w:r>
        <w:rPr>
          <w:rFonts w:hint="eastAsia"/>
          <w:sz w:val="20"/>
        </w:rPr>
        <w:t>※２：次回の検査申込に</w:t>
      </w:r>
      <w:r>
        <w:rPr>
          <w:sz w:val="20"/>
        </w:rPr>
        <w:t>当たっては、</w:t>
      </w:r>
      <w:r>
        <w:rPr>
          <w:sz w:val="20"/>
        </w:rPr>
        <w:t xml:space="preserve"> PCR</w:t>
      </w:r>
      <w:r>
        <w:rPr>
          <w:sz w:val="20"/>
        </w:rPr>
        <w:t>検査等の結果通知書等の有効期間が３日間とされていること及び抗原定性検査の結果通知書等の有効期間が１日間とされていること等も踏まえ、前回の検査から経過した日数等を考慮</w:t>
      </w:r>
      <w:r>
        <w:rPr>
          <w:rFonts w:hint="eastAsia"/>
          <w:sz w:val="20"/>
        </w:rPr>
        <w:t>の</w:t>
      </w:r>
      <w:r>
        <w:rPr>
          <w:sz w:val="20"/>
        </w:rPr>
        <w:t>上</w:t>
      </w:r>
      <w:r>
        <w:rPr>
          <w:rFonts w:hint="eastAsia"/>
          <w:sz w:val="20"/>
        </w:rPr>
        <w:t>、申込を行うよう</w:t>
      </w:r>
      <w:r>
        <w:rPr>
          <w:sz w:val="20"/>
        </w:rPr>
        <w:t>お願いします</w:t>
      </w:r>
      <w:r>
        <w:rPr>
          <w:rFonts w:hint="eastAsia"/>
          <w:sz w:val="20"/>
        </w:rPr>
        <w:t>。</w:t>
      </w:r>
    </w:p>
    <w:p w14:paraId="05FAE049" w14:textId="77777777" w:rsidR="00FB7E82" w:rsidRDefault="00FB7E82">
      <w:pPr>
        <w:snapToGrid w:val="0"/>
        <w:jc w:val="left"/>
        <w:rPr>
          <w:sz w:val="8"/>
        </w:rPr>
      </w:pPr>
    </w:p>
    <w:p w14:paraId="047AF2C4" w14:textId="77777777" w:rsidR="00FB7E82" w:rsidRDefault="00E80050">
      <w:pPr>
        <w:snapToGrid w:val="0"/>
        <w:ind w:leftChars="100" w:left="210"/>
        <w:jc w:val="left"/>
        <w:rPr>
          <w:sz w:val="24"/>
        </w:rPr>
      </w:pPr>
      <w:r>
        <w:rPr>
          <w:rFonts w:hint="eastAsia"/>
          <w:sz w:val="24"/>
        </w:rPr>
        <w:t>担当者確認欄</w:t>
      </w:r>
    </w:p>
    <w:tbl>
      <w:tblPr>
        <w:tblStyle w:val="af0"/>
        <w:tblW w:w="8222" w:type="dxa"/>
        <w:tblInd w:w="240" w:type="dxa"/>
        <w:tblLayout w:type="fixed"/>
        <w:tblLook w:val="04A0" w:firstRow="1" w:lastRow="0" w:firstColumn="1" w:lastColumn="0" w:noHBand="0" w:noVBand="1"/>
      </w:tblPr>
      <w:tblGrid>
        <w:gridCol w:w="1928"/>
        <w:gridCol w:w="2098"/>
        <w:gridCol w:w="2098"/>
        <w:gridCol w:w="2098"/>
      </w:tblGrid>
      <w:tr w:rsidR="00FB7E82" w14:paraId="50507905" w14:textId="77777777">
        <w:trPr>
          <w:trHeight w:val="340"/>
        </w:trPr>
        <w:tc>
          <w:tcPr>
            <w:tcW w:w="1928" w:type="dxa"/>
          </w:tcPr>
          <w:p w14:paraId="7BBFFD0D" w14:textId="77777777" w:rsidR="00FB7E82" w:rsidRDefault="00E80050">
            <w:pPr>
              <w:snapToGrid w:val="0"/>
              <w:jc w:val="left"/>
              <w:rPr>
                <w:sz w:val="20"/>
              </w:rPr>
            </w:pPr>
            <w:r>
              <w:rPr>
                <w:rFonts w:hint="eastAsia"/>
                <w:sz w:val="20"/>
              </w:rPr>
              <w:t>本人確認の</w:t>
            </w:r>
            <w:r>
              <w:rPr>
                <w:sz w:val="20"/>
              </w:rPr>
              <w:t>実施</w:t>
            </w:r>
          </w:p>
        </w:tc>
        <w:tc>
          <w:tcPr>
            <w:tcW w:w="6294" w:type="dxa"/>
            <w:gridSpan w:val="3"/>
          </w:tcPr>
          <w:p w14:paraId="0F5BD03D" w14:textId="77777777" w:rsidR="00FB7E82" w:rsidRDefault="00E80050">
            <w:pPr>
              <w:snapToGrid w:val="0"/>
              <w:jc w:val="left"/>
              <w:rPr>
                <w:sz w:val="20"/>
              </w:rPr>
            </w:pPr>
            <w:r>
              <w:rPr>
                <w:rFonts w:hint="eastAsia"/>
                <w:sz w:val="20"/>
              </w:rPr>
              <w:t>無料検査事業</w:t>
            </w:r>
            <w:r>
              <w:rPr>
                <w:sz w:val="20"/>
              </w:rPr>
              <w:t>における区分</w:t>
            </w:r>
          </w:p>
        </w:tc>
      </w:tr>
      <w:tr w:rsidR="00FB7E82" w14:paraId="20E8BB09" w14:textId="77777777">
        <w:trPr>
          <w:trHeight w:val="242"/>
        </w:trPr>
        <w:tc>
          <w:tcPr>
            <w:tcW w:w="1928" w:type="dxa"/>
            <w:vMerge w:val="restart"/>
          </w:tcPr>
          <w:p w14:paraId="3A3F8BE2" w14:textId="77777777" w:rsidR="00FB7E82" w:rsidRDefault="00FB7E82">
            <w:pPr>
              <w:snapToGrid w:val="0"/>
              <w:jc w:val="left"/>
            </w:pPr>
          </w:p>
        </w:tc>
        <w:tc>
          <w:tcPr>
            <w:tcW w:w="2098" w:type="dxa"/>
          </w:tcPr>
          <w:p w14:paraId="32E6397D" w14:textId="2B6D1E76" w:rsidR="00FB7E82" w:rsidRDefault="00D45B5E">
            <w:pPr>
              <w:snapToGrid w:val="0"/>
              <w:spacing w:line="180" w:lineRule="auto"/>
              <w:jc w:val="left"/>
            </w:pPr>
            <w:r>
              <w:rPr>
                <w:rFonts w:hint="eastAsia"/>
              </w:rPr>
              <w:t>定着</w:t>
            </w:r>
            <w:r w:rsidR="00E80050">
              <w:rPr>
                <w:rFonts w:ascii="ＭＳ 明朝" w:eastAsia="ＭＳ 明朝" w:hAnsi="ＭＳ 明朝" w:hint="eastAsia"/>
                <w:w w:val="66"/>
              </w:rPr>
              <w:t>・</w:t>
            </w:r>
            <w:r w:rsidR="00E80050">
              <w:rPr>
                <w:rFonts w:hint="eastAsia"/>
              </w:rPr>
              <w:t>全員検査等</w:t>
            </w:r>
            <w:r w:rsidR="00E80050">
              <w:t>分</w:t>
            </w:r>
          </w:p>
          <w:p w14:paraId="453848D3" w14:textId="77777777" w:rsidR="00FB7E82" w:rsidRDefault="00E80050">
            <w:pPr>
              <w:snapToGrid w:val="0"/>
              <w:spacing w:line="180" w:lineRule="auto"/>
              <w:jc w:val="left"/>
              <w:rPr>
                <w:sz w:val="14"/>
              </w:rPr>
            </w:pPr>
            <w:r>
              <w:rPr>
                <w:rFonts w:hint="eastAsia"/>
                <w:sz w:val="14"/>
              </w:rPr>
              <w:t>（３で</w:t>
            </w:r>
            <w:r>
              <w:rPr>
                <w:sz w:val="14"/>
              </w:rPr>
              <w:t>「</w:t>
            </w:r>
            <w:r>
              <w:rPr>
                <w:sz w:val="14"/>
              </w:rPr>
              <w:t>1.</w:t>
            </w:r>
            <w:r>
              <w:rPr>
                <w:sz w:val="14"/>
              </w:rPr>
              <w:t>」</w:t>
            </w:r>
            <w:r>
              <w:rPr>
                <w:rFonts w:hint="eastAsia"/>
                <w:sz w:val="14"/>
              </w:rPr>
              <w:t>を</w:t>
            </w:r>
            <w:r>
              <w:rPr>
                <w:sz w:val="14"/>
              </w:rPr>
              <w:t>選んだ場合</w:t>
            </w:r>
            <w:r>
              <w:rPr>
                <w:rFonts w:hint="eastAsia"/>
                <w:sz w:val="14"/>
              </w:rPr>
              <w:t>）</w:t>
            </w:r>
          </w:p>
        </w:tc>
        <w:tc>
          <w:tcPr>
            <w:tcW w:w="2098" w:type="dxa"/>
            <w:tcBorders>
              <w:bottom w:val="single" w:sz="4" w:space="0" w:color="auto"/>
              <w:tr2bl w:val="nil"/>
            </w:tcBorders>
          </w:tcPr>
          <w:p w14:paraId="1B4EAD62" w14:textId="77777777" w:rsidR="00FB7E82" w:rsidRDefault="00E80050">
            <w:pPr>
              <w:snapToGrid w:val="0"/>
              <w:spacing w:line="180" w:lineRule="auto"/>
              <w:jc w:val="left"/>
            </w:pPr>
            <w:r>
              <w:rPr>
                <w:rFonts w:hint="eastAsia"/>
              </w:rPr>
              <w:t>一般</w:t>
            </w:r>
            <w:r>
              <w:t>分</w:t>
            </w:r>
          </w:p>
          <w:p w14:paraId="345E3D34" w14:textId="77777777" w:rsidR="00FB7E82" w:rsidRDefault="00E80050">
            <w:pPr>
              <w:snapToGrid w:val="0"/>
              <w:spacing w:line="180" w:lineRule="auto"/>
              <w:jc w:val="left"/>
              <w:rPr>
                <w:sz w:val="14"/>
              </w:rPr>
            </w:pPr>
            <w:r>
              <w:rPr>
                <w:rFonts w:hint="eastAsia"/>
                <w:sz w:val="14"/>
              </w:rPr>
              <w:t>（３で</w:t>
            </w:r>
            <w:r>
              <w:rPr>
                <w:sz w:val="14"/>
              </w:rPr>
              <w:t>「</w:t>
            </w:r>
            <w:r>
              <w:rPr>
                <w:sz w:val="14"/>
              </w:rPr>
              <w:t>2.</w:t>
            </w:r>
            <w:r>
              <w:rPr>
                <w:sz w:val="14"/>
              </w:rPr>
              <w:t>」</w:t>
            </w:r>
            <w:r>
              <w:rPr>
                <w:rFonts w:hint="eastAsia"/>
                <w:sz w:val="14"/>
              </w:rPr>
              <w:t>を</w:t>
            </w:r>
            <w:r>
              <w:rPr>
                <w:sz w:val="14"/>
              </w:rPr>
              <w:t>選んだ場合</w:t>
            </w:r>
            <w:r>
              <w:rPr>
                <w:rFonts w:hint="eastAsia"/>
                <w:sz w:val="14"/>
              </w:rPr>
              <w:t>）</w:t>
            </w:r>
          </w:p>
        </w:tc>
        <w:tc>
          <w:tcPr>
            <w:tcW w:w="2098" w:type="dxa"/>
          </w:tcPr>
          <w:p w14:paraId="1E5EBB00" w14:textId="77777777" w:rsidR="00FB7E82" w:rsidRDefault="00E80050">
            <w:pPr>
              <w:snapToGrid w:val="0"/>
              <w:spacing w:line="180" w:lineRule="auto"/>
              <w:jc w:val="left"/>
            </w:pPr>
            <w:r>
              <w:rPr>
                <w:rFonts w:hint="eastAsia"/>
              </w:rPr>
              <w:t>対象外</w:t>
            </w:r>
          </w:p>
          <w:p w14:paraId="3338B0F0" w14:textId="77777777" w:rsidR="00FB7E82" w:rsidRDefault="00E80050">
            <w:pPr>
              <w:snapToGrid w:val="0"/>
              <w:spacing w:line="180" w:lineRule="auto"/>
              <w:jc w:val="left"/>
              <w:rPr>
                <w:sz w:val="14"/>
              </w:rPr>
            </w:pPr>
            <w:r>
              <w:rPr>
                <w:rFonts w:hint="eastAsia"/>
                <w:sz w:val="14"/>
              </w:rPr>
              <w:t>（左記以外の場合）</w:t>
            </w:r>
          </w:p>
        </w:tc>
      </w:tr>
      <w:tr w:rsidR="00FB7E82" w14:paraId="5AB14200" w14:textId="77777777">
        <w:trPr>
          <w:trHeight w:val="961"/>
        </w:trPr>
        <w:tc>
          <w:tcPr>
            <w:tcW w:w="1928" w:type="dxa"/>
            <w:vMerge/>
          </w:tcPr>
          <w:p w14:paraId="1B5C0590" w14:textId="77777777" w:rsidR="00FB7E82" w:rsidRDefault="00FB7E82">
            <w:pPr>
              <w:snapToGrid w:val="0"/>
              <w:jc w:val="left"/>
            </w:pPr>
          </w:p>
        </w:tc>
        <w:tc>
          <w:tcPr>
            <w:tcW w:w="2098" w:type="dxa"/>
          </w:tcPr>
          <w:p w14:paraId="344E2F1E" w14:textId="77777777" w:rsidR="00FB7E82" w:rsidRDefault="00E80050">
            <w:pPr>
              <w:snapToGrid w:val="0"/>
              <w:spacing w:line="180" w:lineRule="auto"/>
              <w:jc w:val="left"/>
              <w:rPr>
                <w:sz w:val="20"/>
              </w:rPr>
            </w:pPr>
            <w:r>
              <w:rPr>
                <w:rFonts w:hint="eastAsia"/>
                <w:sz w:val="20"/>
              </w:rPr>
              <w:t>＊日付：＿＿＿</w:t>
            </w:r>
          </w:p>
          <w:p w14:paraId="36726884" w14:textId="77777777" w:rsidR="00FB7E82" w:rsidRDefault="00E80050">
            <w:pPr>
              <w:snapToGrid w:val="0"/>
              <w:spacing w:line="180" w:lineRule="auto"/>
              <w:jc w:val="left"/>
              <w:rPr>
                <w:sz w:val="20"/>
              </w:rPr>
            </w:pPr>
            <w:r>
              <w:rPr>
                <w:rFonts w:hint="eastAsia"/>
                <w:sz w:val="20"/>
              </w:rPr>
              <w:t>＊書類の種類：</w:t>
            </w:r>
          </w:p>
          <w:p w14:paraId="5E2068E4" w14:textId="77777777" w:rsidR="00FB7E82" w:rsidRDefault="00E80050">
            <w:pPr>
              <w:snapToGrid w:val="0"/>
              <w:spacing w:line="180" w:lineRule="auto"/>
              <w:jc w:val="left"/>
              <w:rPr>
                <w:sz w:val="14"/>
              </w:rPr>
            </w:pPr>
            <w:r>
              <w:rPr>
                <w:rFonts w:hint="eastAsia"/>
                <w:sz w:val="14"/>
              </w:rPr>
              <w:t>チケット・予約票・切符・</w:t>
            </w:r>
          </w:p>
          <w:p w14:paraId="1C64E3F9" w14:textId="77777777" w:rsidR="00FB7E82" w:rsidRDefault="00E80050">
            <w:pPr>
              <w:snapToGrid w:val="0"/>
              <w:spacing w:line="180" w:lineRule="auto"/>
              <w:jc w:val="left"/>
              <w:rPr>
                <w:sz w:val="24"/>
              </w:rPr>
            </w:pPr>
            <w:r>
              <w:rPr>
                <w:rFonts w:hint="eastAsia"/>
                <w:sz w:val="14"/>
              </w:rPr>
              <w:t>申立書・その他（　　　　）</w:t>
            </w:r>
          </w:p>
        </w:tc>
        <w:tc>
          <w:tcPr>
            <w:tcW w:w="2098" w:type="dxa"/>
            <w:tcBorders>
              <w:tr2bl w:val="nil"/>
            </w:tcBorders>
          </w:tcPr>
          <w:p w14:paraId="658A8592" w14:textId="77777777" w:rsidR="00FB7E82" w:rsidRDefault="00FB7E82">
            <w:pPr>
              <w:snapToGrid w:val="0"/>
              <w:spacing w:line="180" w:lineRule="auto"/>
              <w:jc w:val="left"/>
              <w:rPr>
                <w:sz w:val="24"/>
              </w:rPr>
            </w:pPr>
          </w:p>
        </w:tc>
        <w:tc>
          <w:tcPr>
            <w:tcW w:w="2098" w:type="dxa"/>
          </w:tcPr>
          <w:p w14:paraId="0E332223" w14:textId="77777777" w:rsidR="00FB7E82" w:rsidRDefault="00FB7E82">
            <w:pPr>
              <w:snapToGrid w:val="0"/>
              <w:spacing w:line="180" w:lineRule="auto"/>
              <w:jc w:val="left"/>
              <w:rPr>
                <w:sz w:val="24"/>
              </w:rPr>
            </w:pPr>
          </w:p>
        </w:tc>
      </w:tr>
      <w:tr w:rsidR="00FB7E82" w14:paraId="4B6DEF2B" w14:textId="77777777">
        <w:trPr>
          <w:trHeight w:val="550"/>
        </w:trPr>
        <w:tc>
          <w:tcPr>
            <w:tcW w:w="4026" w:type="dxa"/>
            <w:gridSpan w:val="2"/>
          </w:tcPr>
          <w:p w14:paraId="5D3DD70F" w14:textId="77777777" w:rsidR="00FB7E82" w:rsidRDefault="00E80050">
            <w:pPr>
              <w:snapToGrid w:val="0"/>
              <w:spacing w:line="240" w:lineRule="exact"/>
              <w:jc w:val="left"/>
              <w:rPr>
                <w:sz w:val="20"/>
              </w:rPr>
            </w:pPr>
            <w:r>
              <w:rPr>
                <w:rFonts w:hint="eastAsia"/>
                <w:sz w:val="20"/>
              </w:rPr>
              <w:t>実施する検査の種類：</w:t>
            </w:r>
            <w:r>
              <w:rPr>
                <w:rFonts w:hint="eastAsia"/>
                <w:sz w:val="16"/>
              </w:rPr>
              <w:t xml:space="preserve">　※いずれかを○で囲む</w:t>
            </w:r>
          </w:p>
          <w:p w14:paraId="28704B38" w14:textId="77777777" w:rsidR="00FB7E82" w:rsidRDefault="00E80050">
            <w:pPr>
              <w:snapToGrid w:val="0"/>
              <w:spacing w:line="240" w:lineRule="exact"/>
              <w:ind w:firstLineChars="100" w:firstLine="180"/>
              <w:jc w:val="left"/>
              <w:rPr>
                <w:sz w:val="20"/>
              </w:rPr>
            </w:pPr>
            <w:r>
              <w:rPr>
                <w:sz w:val="18"/>
              </w:rPr>
              <w:t>PCR</w:t>
            </w:r>
            <w:r>
              <w:rPr>
                <w:sz w:val="18"/>
              </w:rPr>
              <w:t>検査等</w:t>
            </w:r>
            <w:r>
              <w:rPr>
                <w:rFonts w:hint="eastAsia"/>
                <w:sz w:val="18"/>
              </w:rPr>
              <w:t>・抗原定性検査</w:t>
            </w:r>
          </w:p>
        </w:tc>
        <w:tc>
          <w:tcPr>
            <w:tcW w:w="4196" w:type="dxa"/>
            <w:gridSpan w:val="2"/>
          </w:tcPr>
          <w:p w14:paraId="770264FA" w14:textId="77777777" w:rsidR="00FB7E82" w:rsidRDefault="00E80050">
            <w:pPr>
              <w:snapToGrid w:val="0"/>
              <w:spacing w:line="240" w:lineRule="exact"/>
              <w:jc w:val="left"/>
              <w:rPr>
                <w:sz w:val="20"/>
              </w:rPr>
            </w:pPr>
            <w:r>
              <w:rPr>
                <w:rFonts w:hint="eastAsia"/>
                <w:sz w:val="20"/>
              </w:rPr>
              <w:t>検査結果：</w:t>
            </w:r>
            <w:r>
              <w:rPr>
                <w:rFonts w:hint="eastAsia"/>
                <w:sz w:val="16"/>
              </w:rPr>
              <w:t>※結果確認した場合いずれかを○で囲む</w:t>
            </w:r>
          </w:p>
          <w:p w14:paraId="31E8CF85" w14:textId="77777777" w:rsidR="00FB7E82" w:rsidRDefault="00E80050">
            <w:pPr>
              <w:snapToGrid w:val="0"/>
              <w:ind w:firstLineChars="100" w:firstLine="180"/>
              <w:jc w:val="left"/>
            </w:pPr>
            <w:r>
              <w:rPr>
                <w:rFonts w:hint="eastAsia"/>
                <w:sz w:val="18"/>
              </w:rPr>
              <w:t>陽性・陰性・判定不能</w:t>
            </w:r>
          </w:p>
        </w:tc>
      </w:tr>
      <w:tr w:rsidR="00FB7E82" w14:paraId="007118C7" w14:textId="77777777">
        <w:trPr>
          <w:trHeight w:val="550"/>
        </w:trPr>
        <w:tc>
          <w:tcPr>
            <w:tcW w:w="8222" w:type="dxa"/>
            <w:gridSpan w:val="4"/>
            <w:tcBorders>
              <w:bottom w:val="single" w:sz="4" w:space="0" w:color="auto"/>
            </w:tcBorders>
          </w:tcPr>
          <w:p w14:paraId="537D13E5" w14:textId="77777777" w:rsidR="00FB7E82" w:rsidRDefault="00E80050">
            <w:pPr>
              <w:snapToGrid w:val="0"/>
              <w:jc w:val="left"/>
              <w:rPr>
                <w:sz w:val="20"/>
              </w:rPr>
            </w:pPr>
            <w:r>
              <w:rPr>
                <w:rFonts w:hint="eastAsia"/>
                <w:sz w:val="20"/>
              </w:rPr>
              <w:t>その他：回数疎明を求めた際等に記入</w:t>
            </w:r>
          </w:p>
        </w:tc>
      </w:tr>
    </w:tbl>
    <w:p w14:paraId="0DD042F1" w14:textId="77777777" w:rsidR="00FB7E82" w:rsidRDefault="00FB7E82">
      <w:pPr>
        <w:snapToGrid w:val="0"/>
        <w:jc w:val="left"/>
        <w:rPr>
          <w:sz w:val="2"/>
        </w:rPr>
      </w:pPr>
    </w:p>
    <w:sectPr w:rsidR="00FB7E82">
      <w:pgSz w:w="11906" w:h="16838"/>
      <w:pgMar w:top="1418" w:right="1701" w:bottom="17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9640" w14:textId="77777777" w:rsidR="00E80050" w:rsidRDefault="00E80050">
      <w:r>
        <w:separator/>
      </w:r>
    </w:p>
  </w:endnote>
  <w:endnote w:type="continuationSeparator" w:id="0">
    <w:p w14:paraId="7488C31C" w14:textId="77777777" w:rsidR="00E80050" w:rsidRDefault="00E8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4E04" w14:textId="77777777" w:rsidR="00E80050" w:rsidRDefault="00E80050">
      <w:r>
        <w:separator/>
      </w:r>
    </w:p>
  </w:footnote>
  <w:footnote w:type="continuationSeparator" w:id="0">
    <w:p w14:paraId="086BAE18" w14:textId="77777777" w:rsidR="00E80050" w:rsidRDefault="00E80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DC47D56"/>
    <w:lvl w:ilvl="0" w:tplc="E814D066">
      <w:start w:val="1"/>
      <w:numFmt w:val="decimal"/>
      <w:lvlText w:val="%1."/>
      <w:lvlJc w:val="left"/>
      <w:pPr>
        <w:ind w:left="928" w:hanging="360"/>
      </w:pPr>
      <w:rPr>
        <w:rFonts w:ascii="ＭＳ ゴシック" w:eastAsia="ＭＳ ゴシック" w:hAnsi="ＭＳ ゴシック"/>
      </w:r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82"/>
    <w:rsid w:val="00D45B5E"/>
    <w:rsid w:val="00E80050"/>
    <w:rsid w:val="00FB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28331"/>
  <w15:chartTrackingRefBased/>
  <w15:docId w15:val="{26CEF372-36C7-4BC0-B6D2-B8121E5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252</Words>
  <Characters>1443</Characters>
  <Application>Microsoft Office Word</Application>
  <DocSecurity>0</DocSecurity>
  <Lines>12</Lines>
  <Paragraphs>3</Paragraphs>
  <ScaleCrop>false</ScaleCrop>
  <Company>内閣府</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愛哉（新型インフル・国際感染症室）</dc:creator>
  <cp:lastModifiedBy>tokushima3001</cp:lastModifiedBy>
  <cp:revision>17</cp:revision>
  <cp:lastPrinted>2022-12-07T00:31:00Z</cp:lastPrinted>
  <dcterms:created xsi:type="dcterms:W3CDTF">2022-04-22T10:02:00Z</dcterms:created>
  <dcterms:modified xsi:type="dcterms:W3CDTF">2022-12-07T11:08:00Z</dcterms:modified>
</cp:coreProperties>
</file>